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A" w:rsidRPr="007B2166" w:rsidRDefault="00CA5E1A" w:rsidP="00CA5E1A">
      <w:pPr>
        <w:pStyle w:val="a3"/>
        <w:adjustRightInd w:val="0"/>
        <w:snapToGrid w:val="0"/>
        <w:spacing w:before="0" w:beforeAutospacing="0" w:after="0" w:afterAutospacing="0" w:line="560" w:lineRule="exact"/>
        <w:jc w:val="both"/>
        <w:rPr>
          <w:rFonts w:ascii="楷体_GB2312" w:eastAsia="楷体_GB2312"/>
          <w:color w:val="000000" w:themeColor="text1"/>
          <w:sz w:val="28"/>
          <w:szCs w:val="28"/>
        </w:rPr>
      </w:pPr>
      <w:r w:rsidRPr="007B2166">
        <w:rPr>
          <w:rFonts w:ascii="黑体" w:eastAsia="黑体" w:hint="eastAsia"/>
          <w:color w:val="000000" w:themeColor="text1"/>
          <w:sz w:val="28"/>
          <w:szCs w:val="28"/>
        </w:rPr>
        <w:t>项目编号：20</w:t>
      </w:r>
      <w:r w:rsidRPr="007B2166">
        <w:rPr>
          <w:rFonts w:ascii="黑体"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Pr="007B2166">
        <w:rPr>
          <w:rFonts w:ascii="黑体" w:eastAsia="黑体" w:hint="eastAsia"/>
          <w:color w:val="000000" w:themeColor="text1"/>
          <w:sz w:val="28"/>
          <w:szCs w:val="28"/>
        </w:rPr>
        <w:t>LH</w:t>
      </w:r>
      <w:r w:rsidRPr="007B2166">
        <w:rPr>
          <w:rFonts w:ascii="黑体" w:eastAsia="黑体" w:hint="eastAsia"/>
          <w:color w:val="000000" w:themeColor="text1"/>
          <w:sz w:val="28"/>
          <w:szCs w:val="28"/>
          <w:u w:val="single"/>
        </w:rPr>
        <w:t xml:space="preserve">   __</w:t>
      </w:r>
      <w:r w:rsidRPr="007B2166">
        <w:rPr>
          <w:rFonts w:ascii="黑体" w:eastAsia="黑体" w:hint="eastAsia"/>
          <w:color w:val="000000" w:themeColor="text1"/>
          <w:sz w:val="28"/>
          <w:szCs w:val="28"/>
        </w:rPr>
        <w:t xml:space="preserve">    </w:t>
      </w:r>
      <w:r w:rsidRPr="007B2166">
        <w:rPr>
          <w:rFonts w:ascii="楷体_GB2312" w:eastAsia="楷体_GB2312" w:hint="eastAsia"/>
          <w:color w:val="000000" w:themeColor="text1"/>
          <w:sz w:val="28"/>
          <w:szCs w:val="28"/>
        </w:rPr>
        <w:t>（项目编号由受理部门填写）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A5E1A" w:rsidRPr="007B2166" w:rsidTr="00FA74E6">
        <w:tc>
          <w:tcPr>
            <w:tcW w:w="288" w:type="dxa"/>
          </w:tcPr>
          <w:p w:rsidR="00CA5E1A" w:rsidRPr="00892F08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360" w:type="dxa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</w:rPr>
            </w:pPr>
          </w:p>
        </w:tc>
      </w:tr>
    </w:tbl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24"/>
        </w:rPr>
      </w:pPr>
      <w:r w:rsidRPr="007B2166">
        <w:rPr>
          <w:rFonts w:eastAsia="仿宋_GB2312" w:hint="eastAsia"/>
          <w:color w:val="000000" w:themeColor="text1"/>
          <w:sz w:val="24"/>
        </w:rPr>
        <w:t>(</w:t>
      </w:r>
      <w:r w:rsidRPr="007B2166">
        <w:rPr>
          <w:rFonts w:eastAsia="仿宋_GB2312" w:hint="eastAsia"/>
          <w:color w:val="000000" w:themeColor="text1"/>
          <w:sz w:val="24"/>
        </w:rPr>
        <w:t>以上由市市场和质量监督管理委员会龙华市场监督管理局填写</w:t>
      </w:r>
      <w:r w:rsidRPr="007B2166">
        <w:rPr>
          <w:rFonts w:eastAsia="仿宋_GB2312" w:hint="eastAsia"/>
          <w:color w:val="000000" w:themeColor="text1"/>
          <w:sz w:val="24"/>
        </w:rPr>
        <w:t>)</w:t>
      </w:r>
    </w:p>
    <w:p w:rsidR="00CA5E1A" w:rsidRPr="007B2166" w:rsidRDefault="00CA5E1A" w:rsidP="00CA5E1A">
      <w:pPr>
        <w:adjustRightInd w:val="0"/>
        <w:snapToGrid w:val="0"/>
        <w:spacing w:line="560" w:lineRule="exact"/>
        <w:jc w:val="center"/>
        <w:rPr>
          <w:rFonts w:eastAsia="仿宋_GB2312"/>
          <w:b/>
          <w:bCs/>
          <w:color w:val="000000" w:themeColor="text1"/>
          <w:sz w:val="5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jc w:val="right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jc w:val="center"/>
        <w:rPr>
          <w:rFonts w:eastAsia="仿宋_GB2312"/>
          <w:b/>
          <w:bCs/>
          <w:color w:val="000000" w:themeColor="text1"/>
          <w:sz w:val="44"/>
        </w:rPr>
      </w:pPr>
      <w:r w:rsidRPr="007B2166">
        <w:rPr>
          <w:rFonts w:eastAsia="仿宋_GB2312" w:hint="eastAsia"/>
          <w:b/>
          <w:bCs/>
          <w:color w:val="000000" w:themeColor="text1"/>
          <w:sz w:val="44"/>
        </w:rPr>
        <w:t>深圳市龙华新区推行企业知识产权管理</w:t>
      </w:r>
    </w:p>
    <w:p w:rsidR="00CA5E1A" w:rsidRPr="007B2166" w:rsidRDefault="00CA5E1A" w:rsidP="00CA5E1A">
      <w:pPr>
        <w:adjustRightInd w:val="0"/>
        <w:snapToGrid w:val="0"/>
        <w:spacing w:line="560" w:lineRule="exact"/>
        <w:jc w:val="center"/>
        <w:rPr>
          <w:rFonts w:eastAsia="仿宋_GB2312"/>
          <w:b/>
          <w:bCs/>
          <w:color w:val="000000" w:themeColor="text1"/>
          <w:sz w:val="44"/>
        </w:rPr>
      </w:pPr>
      <w:r w:rsidRPr="007B2166">
        <w:rPr>
          <w:rFonts w:eastAsia="仿宋_GB2312" w:hint="eastAsia"/>
          <w:b/>
          <w:bCs/>
          <w:color w:val="000000" w:themeColor="text1"/>
          <w:sz w:val="44"/>
        </w:rPr>
        <w:t>规范资助申报书</w:t>
      </w: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  <w:r w:rsidRPr="007B2166">
        <w:rPr>
          <w:rFonts w:eastAsia="仿宋_GB2312" w:hint="eastAsia"/>
          <w:color w:val="000000" w:themeColor="text1"/>
          <w:sz w:val="30"/>
        </w:rPr>
        <w:t>申报单位（盖章）：</w:t>
      </w:r>
    </w:p>
    <w:p w:rsidR="00CA5E1A" w:rsidRPr="007B2166" w:rsidRDefault="003864E2" w:rsidP="00CA5E1A">
      <w:pPr>
        <w:pStyle w:val="a4"/>
        <w:adjustRightInd w:val="0"/>
        <w:snapToGrid w:val="0"/>
        <w:spacing w:line="560" w:lineRule="exact"/>
        <w:rPr>
          <w:rFonts w:eastAsia="仿宋_GB2312"/>
          <w:color w:val="000000" w:themeColor="text1"/>
          <w:sz w:val="44"/>
        </w:rPr>
      </w:pP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9" o:spid="_x0000_s1026" style="position:absolute;left:0;text-align:left;z-index:251653632;visibility:visible" from="117pt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Cx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"/>
        </w:pict>
      </w:r>
      <w:r w:rsidR="00CA5E1A" w:rsidRPr="007B2166">
        <w:rPr>
          <w:rFonts w:eastAsia="仿宋_GB2312" w:hint="eastAsia"/>
          <w:color w:val="000000" w:themeColor="text1"/>
          <w:sz w:val="44"/>
        </w:rPr>
        <w:t xml:space="preserve">          </w:t>
      </w:r>
    </w:p>
    <w:p w:rsidR="00CA5E1A" w:rsidRPr="007B2166" w:rsidRDefault="00CA5E1A" w:rsidP="00CA5E1A">
      <w:pPr>
        <w:pStyle w:val="a4"/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</w:rPr>
      </w:pPr>
    </w:p>
    <w:p w:rsidR="00CA5E1A" w:rsidRPr="007B2166" w:rsidRDefault="00CA5E1A" w:rsidP="00CA5E1A">
      <w:pPr>
        <w:pStyle w:val="a4"/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  <w:r w:rsidRPr="007B2166">
        <w:rPr>
          <w:rFonts w:eastAsia="仿宋_GB2312" w:hint="eastAsia"/>
          <w:color w:val="000000" w:themeColor="text1"/>
          <w:sz w:val="30"/>
        </w:rPr>
        <w:t>填表人：</w:t>
      </w:r>
      <w:r w:rsidRPr="007B2166">
        <w:rPr>
          <w:rFonts w:eastAsia="仿宋_GB2312" w:hint="eastAsia"/>
          <w:color w:val="000000" w:themeColor="text1"/>
          <w:sz w:val="30"/>
        </w:rPr>
        <w:t xml:space="preserve">           </w:t>
      </w:r>
      <w:r w:rsidRPr="007B2166">
        <w:rPr>
          <w:rFonts w:eastAsia="仿宋_GB2312" w:hint="eastAsia"/>
          <w:color w:val="000000" w:themeColor="text1"/>
          <w:sz w:val="30"/>
        </w:rPr>
        <w:t>联系电话：</w:t>
      </w:r>
      <w:r w:rsidRPr="007B2166">
        <w:rPr>
          <w:rFonts w:eastAsia="仿宋_GB2312" w:hint="eastAsia"/>
          <w:color w:val="000000" w:themeColor="text1"/>
          <w:sz w:val="30"/>
        </w:rPr>
        <w:t xml:space="preserve">          </w:t>
      </w:r>
      <w:r w:rsidRPr="007B2166">
        <w:rPr>
          <w:rFonts w:eastAsia="仿宋_GB2312" w:hint="eastAsia"/>
          <w:color w:val="000000" w:themeColor="text1"/>
          <w:sz w:val="30"/>
        </w:rPr>
        <w:t>手机：</w:t>
      </w:r>
    </w:p>
    <w:p w:rsidR="00CA5E1A" w:rsidRPr="007B2166" w:rsidRDefault="003864E2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8" o:spid="_x0000_s1030" style="position:absolute;left:0;text-align:left;z-index:251654656;visibility:visible" from="342pt,10.8pt" to="42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FNLQ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"/>
        </w:pict>
      </w: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7" o:spid="_x0000_s1029" style="position:absolute;left:0;text-align:left;z-index:251655680;visibility:visible" from="342pt,10.8pt" to="41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eMLAIAADI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"/>
        </w:pict>
      </w: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6" o:spid="_x0000_s1028" style="position:absolute;left:0;text-align:left;z-index:251656704;visibility:visible" from="207pt,10.8pt" to="29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8BO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"/>
        </w:pict>
      </w: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5" o:spid="_x0000_s1027" style="position:absolute;left:0;text-align:left;z-index:251657728;visibility:visible" from="54pt,10.8pt" to="1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HI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aRIAyN6+Pjtx4fPP79/gvXh6xc0Ck1qjcshdq5WNpRJ9+rO3Gr61iGl5zVRGx7J&#10;3h8MIGQhI3mUEjbOwFXr9qVmEEO2XseO7SvbBEjoBdrHwRzOg+F7jygcZulgfJ3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"/>
        </w:pict>
      </w:r>
      <w:r w:rsidR="00CA5E1A" w:rsidRPr="007B2166">
        <w:rPr>
          <w:rFonts w:eastAsia="仿宋_GB2312" w:hint="eastAsia"/>
          <w:color w:val="000000" w:themeColor="text1"/>
          <w:sz w:val="30"/>
        </w:rPr>
        <w:t xml:space="preserve">                                            </w:t>
      </w: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  <w:r w:rsidRPr="007B2166">
        <w:rPr>
          <w:rFonts w:eastAsia="仿宋_GB2312" w:hint="eastAsia"/>
          <w:color w:val="000000" w:themeColor="text1"/>
          <w:sz w:val="30"/>
        </w:rPr>
        <w:t>填表时间：</w:t>
      </w:r>
      <w:r w:rsidRPr="007B2166">
        <w:rPr>
          <w:rFonts w:eastAsia="仿宋_GB2312" w:hint="eastAsia"/>
          <w:color w:val="000000" w:themeColor="text1"/>
          <w:sz w:val="30"/>
        </w:rPr>
        <w:t xml:space="preserve">          </w:t>
      </w:r>
      <w:r w:rsidRPr="007B2166">
        <w:rPr>
          <w:rFonts w:eastAsia="仿宋_GB2312" w:hint="eastAsia"/>
          <w:color w:val="000000" w:themeColor="text1"/>
          <w:sz w:val="30"/>
        </w:rPr>
        <w:t>年</w:t>
      </w:r>
      <w:r w:rsidRPr="007B2166">
        <w:rPr>
          <w:rFonts w:eastAsia="仿宋_GB2312" w:hint="eastAsia"/>
          <w:color w:val="000000" w:themeColor="text1"/>
          <w:sz w:val="30"/>
        </w:rPr>
        <w:t xml:space="preserve">       </w:t>
      </w:r>
      <w:r w:rsidRPr="007B2166">
        <w:rPr>
          <w:rFonts w:eastAsia="仿宋_GB2312" w:hint="eastAsia"/>
          <w:color w:val="000000" w:themeColor="text1"/>
          <w:sz w:val="30"/>
        </w:rPr>
        <w:t>月</w:t>
      </w:r>
      <w:r w:rsidRPr="007B2166">
        <w:rPr>
          <w:rFonts w:eastAsia="仿宋_GB2312" w:hint="eastAsia"/>
          <w:color w:val="000000" w:themeColor="text1"/>
          <w:sz w:val="30"/>
        </w:rPr>
        <w:t xml:space="preserve">       </w:t>
      </w:r>
      <w:r w:rsidRPr="007B2166">
        <w:rPr>
          <w:rFonts w:eastAsia="仿宋_GB2312" w:hint="eastAsia"/>
          <w:color w:val="000000" w:themeColor="text1"/>
          <w:sz w:val="30"/>
        </w:rPr>
        <w:t>日</w:t>
      </w:r>
    </w:p>
    <w:p w:rsidR="00CA5E1A" w:rsidRPr="007B2166" w:rsidRDefault="003864E2" w:rsidP="00CA5E1A">
      <w:pPr>
        <w:tabs>
          <w:tab w:val="left" w:pos="1815"/>
        </w:tabs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4" o:spid="_x0000_s1034" style="position:absolute;left:0;text-align:left;z-index:251658752;visibility:visible" from="234pt,6.6pt" to="4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PZ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"/>
        </w:pict>
      </w: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3" o:spid="_x0000_s1033" style="position:absolute;left:0;text-align:left;z-index:251659776;visibility:visible" from="162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lwLQIAADI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"/>
        </w:pict>
      </w: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2" o:spid="_x0000_s1032" style="position:absolute;left:0;text-align:left;z-index:251660800;visibility:visible" from="1in,6.6pt" to="2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ya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QhiVsY0cOnbz8+fv75/R7Wh69f0M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"/>
        </w:pict>
      </w:r>
      <w:r w:rsidRPr="003864E2">
        <w:rPr>
          <w:rFonts w:eastAsia="仿宋_GB2312"/>
          <w:noProof/>
          <w:color w:val="000000" w:themeColor="text1"/>
          <w:sz w:val="20"/>
        </w:rPr>
        <w:pict>
          <v:line id="直接连接符 1" o:spid="_x0000_s1031" style="position:absolute;left:0;text-align:left;z-index:251661824;visibility:visible" from="1in,6.6pt" to="1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"/>
        </w:pict>
      </w:r>
      <w:r w:rsidR="00CA5E1A" w:rsidRPr="007B2166">
        <w:rPr>
          <w:rFonts w:eastAsia="仿宋_GB2312" w:hint="eastAsia"/>
          <w:color w:val="000000" w:themeColor="text1"/>
          <w:sz w:val="30"/>
        </w:rPr>
        <w:t xml:space="preserve">                                </w:t>
      </w:r>
    </w:p>
    <w:p w:rsidR="00CA5E1A" w:rsidRPr="007B2166" w:rsidRDefault="00CA5E1A" w:rsidP="00CA5E1A">
      <w:pPr>
        <w:tabs>
          <w:tab w:val="left" w:pos="1815"/>
        </w:tabs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</w:p>
    <w:p w:rsidR="00CA5E1A" w:rsidRPr="007B2166" w:rsidRDefault="00CA5E1A" w:rsidP="00CA5E1A">
      <w:pPr>
        <w:tabs>
          <w:tab w:val="left" w:pos="1815"/>
        </w:tabs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</w:p>
    <w:p w:rsidR="00CA5E1A" w:rsidRPr="007B2166" w:rsidRDefault="00CA5E1A" w:rsidP="00CA5E1A">
      <w:pPr>
        <w:tabs>
          <w:tab w:val="left" w:pos="1815"/>
        </w:tabs>
        <w:adjustRightInd w:val="0"/>
        <w:snapToGrid w:val="0"/>
        <w:spacing w:line="560" w:lineRule="exact"/>
        <w:rPr>
          <w:rFonts w:eastAsia="仿宋_GB2312"/>
          <w:color w:val="000000" w:themeColor="text1"/>
          <w:sz w:val="30"/>
        </w:rPr>
      </w:pPr>
      <w:r w:rsidRPr="007B2166">
        <w:rPr>
          <w:rFonts w:eastAsia="仿宋_GB2312" w:hint="eastAsia"/>
          <w:color w:val="000000" w:themeColor="text1"/>
          <w:sz w:val="30"/>
        </w:rPr>
        <w:t xml:space="preserve">                       </w:t>
      </w: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B2166">
        <w:rPr>
          <w:rFonts w:ascii="仿宋_GB2312" w:eastAsia="仿宋_GB2312" w:hint="eastAsia"/>
          <w:color w:val="000000" w:themeColor="text1"/>
          <w:sz w:val="32"/>
          <w:szCs w:val="32"/>
        </w:rPr>
        <w:t>深圳市市场和质量监督管理委员会龙华市场监督管理局制</w:t>
      </w:r>
    </w:p>
    <w:p w:rsidR="00CA5E1A" w:rsidRPr="007B2166" w:rsidRDefault="00CA5E1A" w:rsidP="00CA5E1A">
      <w:pPr>
        <w:adjustRightInd w:val="0"/>
        <w:snapToGrid w:val="0"/>
        <w:spacing w:line="560" w:lineRule="exact"/>
        <w:jc w:val="center"/>
        <w:rPr>
          <w:rFonts w:ascii="宋体" w:hAnsi="宋体"/>
          <w:b/>
          <w:color w:val="000000" w:themeColor="text1"/>
          <w:sz w:val="36"/>
        </w:rPr>
      </w:pPr>
      <w:r w:rsidRPr="007B2166">
        <w:rPr>
          <w:rFonts w:ascii="宋体" w:hAnsi="宋体" w:hint="eastAsia"/>
          <w:b/>
          <w:color w:val="000000" w:themeColor="text1"/>
          <w:sz w:val="36"/>
        </w:rPr>
        <w:lastRenderedPageBreak/>
        <w:t>填</w:t>
      </w:r>
      <w:r w:rsidRPr="007B2166">
        <w:rPr>
          <w:rFonts w:ascii="宋体" w:hAnsi="宋体"/>
          <w:b/>
          <w:color w:val="000000" w:themeColor="text1"/>
          <w:sz w:val="36"/>
        </w:rPr>
        <w:t xml:space="preserve"> </w:t>
      </w:r>
      <w:r w:rsidRPr="007B2166">
        <w:rPr>
          <w:rFonts w:ascii="宋体" w:hAnsi="宋体" w:hint="eastAsia"/>
          <w:b/>
          <w:color w:val="000000" w:themeColor="text1"/>
          <w:sz w:val="36"/>
        </w:rPr>
        <w:t>写 说 明</w:t>
      </w:r>
    </w:p>
    <w:p w:rsidR="00CA5E1A" w:rsidRPr="007B2166" w:rsidRDefault="00CA5E1A" w:rsidP="00CA5E1A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B2166">
        <w:rPr>
          <w:rFonts w:ascii="仿宋_GB2312" w:eastAsia="仿宋_GB2312" w:hAnsi="宋体" w:hint="eastAsia"/>
          <w:color w:val="000000" w:themeColor="text1"/>
          <w:sz w:val="32"/>
          <w:szCs w:val="32"/>
        </w:rPr>
        <w:t>申报表格采取手工填写或打字填写均可，需填写完整和加盖公章，不得有涂改，请用A4纸双面打印（注意：不允许自行调整申报表的格式和页面）；</w:t>
      </w:r>
      <w:proofErr w:type="gramStart"/>
      <w:r w:rsidRPr="007B2166">
        <w:rPr>
          <w:rFonts w:ascii="仿宋_GB2312" w:eastAsia="仿宋_GB2312" w:hAnsi="宋体" w:hint="eastAsia"/>
          <w:color w:val="000000" w:themeColor="text1"/>
          <w:sz w:val="32"/>
          <w:szCs w:val="32"/>
        </w:rPr>
        <w:t>请保证</w:t>
      </w:r>
      <w:proofErr w:type="gramEnd"/>
      <w:r w:rsidRPr="007B2166">
        <w:rPr>
          <w:rFonts w:ascii="仿宋_GB2312" w:eastAsia="仿宋_GB2312" w:hAnsi="宋体" w:hint="eastAsia"/>
          <w:color w:val="000000" w:themeColor="text1"/>
          <w:sz w:val="32"/>
          <w:szCs w:val="32"/>
        </w:rPr>
        <w:t>所填写的信息真实准确，联系人以及联系方式真实有效，如联系人发生更改，请及时告知我局以确保正常联系与沟通。</w:t>
      </w: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A5E1A" w:rsidRPr="007B2166" w:rsidRDefault="00CA5E1A" w:rsidP="00CA5E1A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177"/>
        <w:gridCol w:w="593"/>
        <w:gridCol w:w="358"/>
        <w:gridCol w:w="180"/>
        <w:gridCol w:w="180"/>
        <w:gridCol w:w="360"/>
        <w:gridCol w:w="180"/>
        <w:gridCol w:w="8"/>
        <w:gridCol w:w="172"/>
        <w:gridCol w:w="180"/>
        <w:gridCol w:w="360"/>
        <w:gridCol w:w="396"/>
        <w:gridCol w:w="361"/>
        <w:gridCol w:w="180"/>
        <w:gridCol w:w="180"/>
        <w:gridCol w:w="180"/>
        <w:gridCol w:w="180"/>
        <w:gridCol w:w="180"/>
        <w:gridCol w:w="180"/>
        <w:gridCol w:w="7"/>
        <w:gridCol w:w="173"/>
        <w:gridCol w:w="360"/>
        <w:gridCol w:w="276"/>
        <w:gridCol w:w="83"/>
        <w:gridCol w:w="173"/>
        <w:gridCol w:w="33"/>
        <w:gridCol w:w="147"/>
        <w:gridCol w:w="180"/>
        <w:gridCol w:w="180"/>
        <w:gridCol w:w="74"/>
        <w:gridCol w:w="353"/>
        <w:gridCol w:w="120"/>
        <w:gridCol w:w="173"/>
        <w:gridCol w:w="180"/>
        <w:gridCol w:w="180"/>
        <w:gridCol w:w="280"/>
        <w:gridCol w:w="948"/>
      </w:tblGrid>
      <w:tr w:rsidR="00CA5E1A" w:rsidRPr="007B2166" w:rsidTr="00FA74E6">
        <w:trPr>
          <w:cantSplit/>
          <w:trHeight w:val="607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企业基本信息</w:t>
            </w:r>
          </w:p>
        </w:tc>
      </w:tr>
      <w:tr w:rsidR="00CA5E1A" w:rsidRPr="007B2166" w:rsidTr="00FA74E6">
        <w:tc>
          <w:tcPr>
            <w:tcW w:w="1411" w:type="dxa"/>
            <w:gridSpan w:val="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3995" w:type="dxa"/>
            <w:gridSpan w:val="1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79" w:type="dxa"/>
            <w:gridSpan w:val="11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组织机构代码</w:t>
            </w:r>
          </w:p>
        </w:tc>
        <w:tc>
          <w:tcPr>
            <w:tcW w:w="1761" w:type="dxa"/>
            <w:gridSpan w:val="5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c>
          <w:tcPr>
            <w:tcW w:w="1411" w:type="dxa"/>
            <w:gridSpan w:val="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4714" w:type="dxa"/>
            <w:gridSpan w:val="22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761" w:type="dxa"/>
            <w:gridSpan w:val="5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1411" w:type="dxa"/>
            <w:gridSpan w:val="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注册时间</w:t>
            </w:r>
          </w:p>
        </w:tc>
        <w:tc>
          <w:tcPr>
            <w:tcW w:w="1438" w:type="dxa"/>
            <w:gridSpan w:val="7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77" w:type="dxa"/>
            <w:gridSpan w:val="5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注册资金</w:t>
            </w:r>
          </w:p>
        </w:tc>
        <w:tc>
          <w:tcPr>
            <w:tcW w:w="1716" w:type="dxa"/>
            <w:gridSpan w:val="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万元</w:t>
            </w:r>
          </w:p>
        </w:tc>
        <w:tc>
          <w:tcPr>
            <w:tcW w:w="1876" w:type="dxa"/>
            <w:gridSpan w:val="12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其中：外资比例</w:t>
            </w:r>
          </w:p>
        </w:tc>
        <w:tc>
          <w:tcPr>
            <w:tcW w:w="1228" w:type="dxa"/>
            <w:gridSpan w:val="2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%</w:t>
            </w:r>
          </w:p>
        </w:tc>
      </w:tr>
      <w:tr w:rsidR="00CA5E1A" w:rsidRPr="007B2166" w:rsidTr="00FA74E6">
        <w:trPr>
          <w:cantSplit/>
          <w:trHeight w:val="1197"/>
        </w:trPr>
        <w:tc>
          <w:tcPr>
            <w:tcW w:w="1411" w:type="dxa"/>
            <w:gridSpan w:val="3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注册类型</w:t>
            </w:r>
          </w:p>
        </w:tc>
        <w:tc>
          <w:tcPr>
            <w:tcW w:w="7735" w:type="dxa"/>
            <w:gridSpan w:val="3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□□  10 国有企业  11 国有控股企业  20 民营企业  21 民营控股企业  30 外商独资企业  31 中外合资企业  32 中外合作企业</w:t>
            </w: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40 港资企业  50 台资企业  60 事业单位  70 行业协会  99 其他</w:t>
            </w:r>
          </w:p>
        </w:tc>
      </w:tr>
      <w:tr w:rsidR="00CA5E1A" w:rsidRPr="007B2166" w:rsidTr="00FA74E6">
        <w:trPr>
          <w:cantSplit/>
        </w:trPr>
        <w:tc>
          <w:tcPr>
            <w:tcW w:w="1769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开户银行</w:t>
            </w:r>
          </w:p>
        </w:tc>
        <w:tc>
          <w:tcPr>
            <w:tcW w:w="3637" w:type="dxa"/>
            <w:gridSpan w:val="1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帐号</w:t>
            </w:r>
            <w:proofErr w:type="gramEnd"/>
          </w:p>
        </w:tc>
        <w:tc>
          <w:tcPr>
            <w:tcW w:w="2848" w:type="dxa"/>
            <w:gridSpan w:val="1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1769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单位负责人</w:t>
            </w:r>
          </w:p>
        </w:tc>
        <w:tc>
          <w:tcPr>
            <w:tcW w:w="2377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32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88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2669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知识产权部门负责人</w:t>
            </w:r>
          </w:p>
        </w:tc>
        <w:tc>
          <w:tcPr>
            <w:tcW w:w="1477" w:type="dxa"/>
            <w:gridSpan w:val="6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32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88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1769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377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32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88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2489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联系人电子邮箱</w:t>
            </w:r>
          </w:p>
        </w:tc>
        <w:tc>
          <w:tcPr>
            <w:tcW w:w="6657" w:type="dxa"/>
            <w:gridSpan w:val="31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c>
          <w:tcPr>
            <w:tcW w:w="1411" w:type="dxa"/>
            <w:gridSpan w:val="3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单位网址</w:t>
            </w:r>
          </w:p>
        </w:tc>
        <w:tc>
          <w:tcPr>
            <w:tcW w:w="4355" w:type="dxa"/>
            <w:gridSpan w:val="2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2488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641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4585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主要股东名称</w:t>
            </w:r>
          </w:p>
        </w:tc>
        <w:tc>
          <w:tcPr>
            <w:tcW w:w="1432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股东出资额（万元）</w:t>
            </w:r>
          </w:p>
        </w:tc>
        <w:tc>
          <w:tcPr>
            <w:tcW w:w="1260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出资形式</w:t>
            </w:r>
          </w:p>
        </w:tc>
        <w:tc>
          <w:tcPr>
            <w:tcW w:w="1228" w:type="dxa"/>
            <w:gridSpan w:val="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所占股份比例（%）</w:t>
            </w:r>
          </w:p>
        </w:tc>
      </w:tr>
      <w:tr w:rsidR="00CA5E1A" w:rsidRPr="007B2166" w:rsidTr="00FA74E6">
        <w:trPr>
          <w:cantSplit/>
        </w:trPr>
        <w:tc>
          <w:tcPr>
            <w:tcW w:w="641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4585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32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641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585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32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641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585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32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641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4585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32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641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585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32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  <w:trHeight w:val="465"/>
        </w:trPr>
        <w:tc>
          <w:tcPr>
            <w:tcW w:w="818" w:type="dxa"/>
            <w:gridSpan w:val="2"/>
            <w:vMerge w:val="restart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职工总数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人</w:t>
            </w:r>
          </w:p>
        </w:tc>
        <w:tc>
          <w:tcPr>
            <w:tcW w:w="1837" w:type="dxa"/>
            <w:gridSpan w:val="8"/>
            <w:vMerge w:val="restart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其中：大专以上工作人员人数及占总数比例</w:t>
            </w:r>
          </w:p>
        </w:tc>
        <w:tc>
          <w:tcPr>
            <w:tcW w:w="1440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972" w:type="dxa"/>
            <w:gridSpan w:val="12"/>
            <w:vMerge w:val="restart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其中：从事知识产权工作人员人数及占总数比例</w:t>
            </w:r>
          </w:p>
        </w:tc>
        <w:tc>
          <w:tcPr>
            <w:tcW w:w="1408" w:type="dxa"/>
            <w:gridSpan w:val="3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人</w:t>
            </w:r>
          </w:p>
        </w:tc>
      </w:tr>
      <w:tr w:rsidR="00CA5E1A" w:rsidRPr="007B2166" w:rsidTr="00FA74E6">
        <w:trPr>
          <w:cantSplit/>
          <w:trHeight w:val="465"/>
        </w:trPr>
        <w:tc>
          <w:tcPr>
            <w:tcW w:w="818" w:type="dxa"/>
            <w:gridSpan w:val="2"/>
            <w:vMerge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71" w:type="dxa"/>
            <w:gridSpan w:val="5"/>
            <w:vMerge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37" w:type="dxa"/>
            <w:gridSpan w:val="8"/>
            <w:vMerge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%</w:t>
            </w:r>
          </w:p>
        </w:tc>
        <w:tc>
          <w:tcPr>
            <w:tcW w:w="1972" w:type="dxa"/>
            <w:gridSpan w:val="12"/>
            <w:vMerge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%</w:t>
            </w:r>
          </w:p>
        </w:tc>
      </w:tr>
      <w:tr w:rsidR="00CA5E1A" w:rsidRPr="007B2166" w:rsidTr="00FA74E6">
        <w:trPr>
          <w:cantSplit/>
          <w:trHeight w:val="718"/>
        </w:trPr>
        <w:tc>
          <w:tcPr>
            <w:tcW w:w="3389" w:type="dxa"/>
            <w:gridSpan w:val="1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是否成立知识产权管理部门</w:t>
            </w:r>
          </w:p>
        </w:tc>
        <w:tc>
          <w:tcPr>
            <w:tcW w:w="2377" w:type="dxa"/>
            <w:gridSpan w:val="11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□  1 是  2 否</w:t>
            </w:r>
          </w:p>
        </w:tc>
        <w:tc>
          <w:tcPr>
            <w:tcW w:w="1792" w:type="dxa"/>
            <w:gridSpan w:val="11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部门人员数</w:t>
            </w:r>
          </w:p>
        </w:tc>
        <w:tc>
          <w:tcPr>
            <w:tcW w:w="1588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人</w:t>
            </w:r>
          </w:p>
        </w:tc>
      </w:tr>
      <w:tr w:rsidR="00CA5E1A" w:rsidRPr="007B2166" w:rsidTr="00FA74E6">
        <w:trPr>
          <w:cantSplit/>
          <w:trHeight w:val="696"/>
        </w:trPr>
        <w:tc>
          <w:tcPr>
            <w:tcW w:w="1949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上年未总资产</w:t>
            </w:r>
          </w:p>
        </w:tc>
        <w:tc>
          <w:tcPr>
            <w:tcW w:w="1836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万元</w:t>
            </w:r>
          </w:p>
        </w:tc>
        <w:tc>
          <w:tcPr>
            <w:tcW w:w="1081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总负债</w:t>
            </w:r>
          </w:p>
        </w:tc>
        <w:tc>
          <w:tcPr>
            <w:tcW w:w="1612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万元</w:t>
            </w:r>
          </w:p>
        </w:tc>
        <w:tc>
          <w:tcPr>
            <w:tcW w:w="1080" w:type="dxa"/>
            <w:gridSpan w:val="6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净资产</w:t>
            </w:r>
          </w:p>
        </w:tc>
        <w:tc>
          <w:tcPr>
            <w:tcW w:w="1588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万元</w:t>
            </w:r>
          </w:p>
        </w:tc>
      </w:tr>
      <w:tr w:rsidR="00CA5E1A" w:rsidRPr="007B2166" w:rsidTr="00FA74E6">
        <w:trPr>
          <w:trHeight w:val="776"/>
        </w:trPr>
        <w:tc>
          <w:tcPr>
            <w:tcW w:w="2489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上年度企业总收入</w:t>
            </w:r>
          </w:p>
        </w:tc>
        <w:tc>
          <w:tcPr>
            <w:tcW w:w="2197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万元</w:t>
            </w:r>
          </w:p>
        </w:tc>
        <w:tc>
          <w:tcPr>
            <w:tcW w:w="2699" w:type="dxa"/>
            <w:gridSpan w:val="16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上年度企业创汇总额</w:t>
            </w:r>
          </w:p>
        </w:tc>
        <w:tc>
          <w:tcPr>
            <w:tcW w:w="1761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万元</w:t>
            </w:r>
          </w:p>
        </w:tc>
      </w:tr>
      <w:tr w:rsidR="00CA5E1A" w:rsidRPr="007B2166" w:rsidTr="00FA74E6">
        <w:trPr>
          <w:trHeight w:val="676"/>
        </w:trPr>
        <w:tc>
          <w:tcPr>
            <w:tcW w:w="2489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上年度企业净利润</w:t>
            </w:r>
          </w:p>
        </w:tc>
        <w:tc>
          <w:tcPr>
            <w:tcW w:w="2197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万元</w:t>
            </w:r>
          </w:p>
        </w:tc>
        <w:tc>
          <w:tcPr>
            <w:tcW w:w="2699" w:type="dxa"/>
            <w:gridSpan w:val="16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上年度企业交税总额</w:t>
            </w:r>
          </w:p>
        </w:tc>
        <w:tc>
          <w:tcPr>
            <w:tcW w:w="1761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万元</w:t>
            </w:r>
          </w:p>
        </w:tc>
      </w:tr>
      <w:tr w:rsidR="00CA5E1A" w:rsidRPr="007B2166" w:rsidTr="00FA74E6">
        <w:trPr>
          <w:trHeight w:val="608"/>
        </w:trPr>
        <w:tc>
          <w:tcPr>
            <w:tcW w:w="2489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上年度工业总产值</w:t>
            </w:r>
          </w:p>
        </w:tc>
        <w:tc>
          <w:tcPr>
            <w:tcW w:w="2197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万元</w:t>
            </w:r>
          </w:p>
        </w:tc>
        <w:tc>
          <w:tcPr>
            <w:tcW w:w="2699" w:type="dxa"/>
            <w:gridSpan w:val="16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上年度工业增加值</w:t>
            </w:r>
          </w:p>
        </w:tc>
        <w:tc>
          <w:tcPr>
            <w:tcW w:w="1761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万元</w:t>
            </w:r>
          </w:p>
        </w:tc>
      </w:tr>
      <w:tr w:rsidR="00CA5E1A" w:rsidRPr="007B2166" w:rsidTr="00FA74E6">
        <w:trPr>
          <w:cantSplit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企业知识产权创造、运用以及管理情况</w:t>
            </w:r>
          </w:p>
        </w:tc>
      </w:tr>
      <w:tr w:rsidR="00CA5E1A" w:rsidRPr="007B2166" w:rsidTr="00FA74E6">
        <w:trPr>
          <w:cantSplit/>
        </w:trPr>
        <w:tc>
          <w:tcPr>
            <w:tcW w:w="4146" w:type="dxa"/>
            <w:gridSpan w:val="1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上年度用于研发经费投入总额</w:t>
            </w:r>
          </w:p>
        </w:tc>
        <w:tc>
          <w:tcPr>
            <w:tcW w:w="5000" w:type="dxa"/>
            <w:gridSpan w:val="2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万元</w:t>
            </w:r>
          </w:p>
        </w:tc>
      </w:tr>
      <w:tr w:rsidR="00CA5E1A" w:rsidRPr="007B2166" w:rsidTr="00FA74E6">
        <w:trPr>
          <w:cantSplit/>
        </w:trPr>
        <w:tc>
          <w:tcPr>
            <w:tcW w:w="5046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上年度用于知识产权工作经费投入总额</w:t>
            </w:r>
          </w:p>
        </w:tc>
        <w:tc>
          <w:tcPr>
            <w:tcW w:w="4100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万元</w:t>
            </w:r>
          </w:p>
        </w:tc>
      </w:tr>
      <w:tr w:rsidR="00CA5E1A" w:rsidRPr="007B2166" w:rsidTr="00FA74E6">
        <w:tc>
          <w:tcPr>
            <w:tcW w:w="2849" w:type="dxa"/>
            <w:gridSpan w:val="10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累计软件著作权登记量</w:t>
            </w:r>
          </w:p>
        </w:tc>
        <w:tc>
          <w:tcPr>
            <w:tcW w:w="1477" w:type="dxa"/>
            <w:gridSpan w:val="5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件</w:t>
            </w:r>
          </w:p>
        </w:tc>
        <w:tc>
          <w:tcPr>
            <w:tcW w:w="3412" w:type="dxa"/>
            <w:gridSpan w:val="20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其中：本年软件著作权登记量</w:t>
            </w:r>
          </w:p>
        </w:tc>
        <w:tc>
          <w:tcPr>
            <w:tcW w:w="1408" w:type="dxa"/>
            <w:gridSpan w:val="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件</w:t>
            </w:r>
          </w:p>
        </w:tc>
      </w:tr>
      <w:tr w:rsidR="00CA5E1A" w:rsidRPr="007B2166" w:rsidTr="00FA74E6">
        <w:tc>
          <w:tcPr>
            <w:tcW w:w="2849" w:type="dxa"/>
            <w:gridSpan w:val="10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累计作品</w:t>
            </w:r>
            <w:proofErr w:type="gramStart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著件权</w:t>
            </w:r>
            <w:proofErr w:type="gramEnd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登记量</w:t>
            </w:r>
          </w:p>
        </w:tc>
        <w:tc>
          <w:tcPr>
            <w:tcW w:w="1477" w:type="dxa"/>
            <w:gridSpan w:val="5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件</w:t>
            </w:r>
          </w:p>
        </w:tc>
        <w:tc>
          <w:tcPr>
            <w:tcW w:w="3412" w:type="dxa"/>
            <w:gridSpan w:val="20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其中：本年作品著作权登记量</w:t>
            </w:r>
          </w:p>
        </w:tc>
        <w:tc>
          <w:tcPr>
            <w:tcW w:w="1408" w:type="dxa"/>
            <w:gridSpan w:val="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件</w:t>
            </w:r>
          </w:p>
        </w:tc>
      </w:tr>
      <w:tr w:rsidR="00CA5E1A" w:rsidRPr="007B2166" w:rsidTr="00FA74E6">
        <w:tc>
          <w:tcPr>
            <w:tcW w:w="2669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累计商标注册量</w:t>
            </w:r>
          </w:p>
        </w:tc>
        <w:tc>
          <w:tcPr>
            <w:tcW w:w="1837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件</w:t>
            </w:r>
          </w:p>
        </w:tc>
        <w:tc>
          <w:tcPr>
            <w:tcW w:w="2879" w:type="dxa"/>
            <w:gridSpan w:val="17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其中：本年商标注册量</w:t>
            </w:r>
          </w:p>
        </w:tc>
        <w:tc>
          <w:tcPr>
            <w:tcW w:w="1761" w:type="dxa"/>
            <w:gridSpan w:val="5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件</w:t>
            </w:r>
          </w:p>
        </w:tc>
      </w:tr>
      <w:tr w:rsidR="00CA5E1A" w:rsidRPr="007B2166" w:rsidTr="00FA74E6">
        <w:tc>
          <w:tcPr>
            <w:tcW w:w="2669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累计国内专利申请量</w:t>
            </w:r>
          </w:p>
        </w:tc>
        <w:tc>
          <w:tcPr>
            <w:tcW w:w="1837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件</w:t>
            </w:r>
          </w:p>
        </w:tc>
        <w:tc>
          <w:tcPr>
            <w:tcW w:w="2879" w:type="dxa"/>
            <w:gridSpan w:val="17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累计国内专利授权量</w:t>
            </w:r>
          </w:p>
        </w:tc>
        <w:tc>
          <w:tcPr>
            <w:tcW w:w="1761" w:type="dxa"/>
            <w:gridSpan w:val="5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件</w:t>
            </w:r>
          </w:p>
        </w:tc>
      </w:tr>
      <w:tr w:rsidR="00CA5E1A" w:rsidRPr="007B2166" w:rsidTr="00FA74E6">
        <w:trPr>
          <w:cantSplit/>
          <w:trHeight w:val="315"/>
        </w:trPr>
        <w:tc>
          <w:tcPr>
            <w:tcW w:w="818" w:type="dxa"/>
            <w:gridSpan w:val="2"/>
            <w:vMerge w:val="restart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28" w:type="dxa"/>
            <w:gridSpan w:val="1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国内专利申请量（件）</w:t>
            </w:r>
          </w:p>
        </w:tc>
        <w:tc>
          <w:tcPr>
            <w:tcW w:w="4100" w:type="dxa"/>
            <w:gridSpan w:val="1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国内专利授权量（件）</w:t>
            </w:r>
          </w:p>
        </w:tc>
      </w:tr>
      <w:tr w:rsidR="00CA5E1A" w:rsidRPr="007B2166" w:rsidTr="00FA74E6">
        <w:trPr>
          <w:cantSplit/>
          <w:trHeight w:val="315"/>
        </w:trPr>
        <w:tc>
          <w:tcPr>
            <w:tcW w:w="818" w:type="dxa"/>
            <w:gridSpan w:val="2"/>
            <w:vMerge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11" w:type="dxa"/>
            <w:gridSpan w:val="4"/>
            <w:vMerge w:val="restart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2917" w:type="dxa"/>
            <w:gridSpan w:val="13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</w:t>
            </w:r>
          </w:p>
        </w:tc>
        <w:tc>
          <w:tcPr>
            <w:tcW w:w="1285" w:type="dxa"/>
            <w:gridSpan w:val="8"/>
            <w:vMerge w:val="restart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2815" w:type="dxa"/>
            <w:gridSpan w:val="11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</w:t>
            </w:r>
          </w:p>
        </w:tc>
      </w:tr>
      <w:tr w:rsidR="00CA5E1A" w:rsidRPr="007B2166" w:rsidTr="00FA74E6">
        <w:trPr>
          <w:cantSplit/>
          <w:trHeight w:val="315"/>
        </w:trPr>
        <w:tc>
          <w:tcPr>
            <w:tcW w:w="818" w:type="dxa"/>
            <w:gridSpan w:val="2"/>
            <w:vMerge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11" w:type="dxa"/>
            <w:gridSpan w:val="4"/>
            <w:vMerge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发明</w:t>
            </w:r>
          </w:p>
        </w:tc>
        <w:tc>
          <w:tcPr>
            <w:tcW w:w="1117" w:type="dxa"/>
            <w:gridSpan w:val="3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实用</w:t>
            </w: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新型</w:t>
            </w:r>
          </w:p>
        </w:tc>
        <w:tc>
          <w:tcPr>
            <w:tcW w:w="900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外观</w:t>
            </w: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设计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发明</w:t>
            </w:r>
          </w:p>
        </w:tc>
        <w:tc>
          <w:tcPr>
            <w:tcW w:w="933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实用新型</w:t>
            </w:r>
          </w:p>
        </w:tc>
        <w:tc>
          <w:tcPr>
            <w:tcW w:w="948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外观设计</w:t>
            </w:r>
          </w:p>
        </w:tc>
      </w:tr>
      <w:tr w:rsidR="00CA5E1A" w:rsidRPr="007B2166" w:rsidTr="00FA74E6">
        <w:trPr>
          <w:cantSplit/>
          <w:trHeight w:val="315"/>
        </w:trPr>
        <w:tc>
          <w:tcPr>
            <w:tcW w:w="818" w:type="dxa"/>
            <w:gridSpan w:val="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前年</w:t>
            </w:r>
          </w:p>
        </w:tc>
        <w:tc>
          <w:tcPr>
            <w:tcW w:w="1311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  <w:trHeight w:val="315"/>
        </w:trPr>
        <w:tc>
          <w:tcPr>
            <w:tcW w:w="818" w:type="dxa"/>
            <w:gridSpan w:val="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上年</w:t>
            </w:r>
          </w:p>
        </w:tc>
        <w:tc>
          <w:tcPr>
            <w:tcW w:w="1311" w:type="dxa"/>
            <w:gridSpan w:val="4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  <w:trHeight w:val="315"/>
        </w:trPr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今年</w:t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c>
          <w:tcPr>
            <w:tcW w:w="2669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累计国外专利申请量</w:t>
            </w:r>
          </w:p>
        </w:tc>
        <w:tc>
          <w:tcPr>
            <w:tcW w:w="1837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件</w:t>
            </w:r>
          </w:p>
        </w:tc>
        <w:tc>
          <w:tcPr>
            <w:tcW w:w="3232" w:type="dxa"/>
            <w:gridSpan w:val="1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其中：本年国外专利申请量</w:t>
            </w:r>
          </w:p>
        </w:tc>
        <w:tc>
          <w:tcPr>
            <w:tcW w:w="1408" w:type="dxa"/>
            <w:gridSpan w:val="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件</w:t>
            </w:r>
          </w:p>
        </w:tc>
      </w:tr>
      <w:tr w:rsidR="00CA5E1A" w:rsidRPr="007B2166" w:rsidTr="00FA74E6">
        <w:tc>
          <w:tcPr>
            <w:tcW w:w="2669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累计国外专利授权量</w:t>
            </w:r>
          </w:p>
        </w:tc>
        <w:tc>
          <w:tcPr>
            <w:tcW w:w="1837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件</w:t>
            </w:r>
          </w:p>
        </w:tc>
        <w:tc>
          <w:tcPr>
            <w:tcW w:w="3232" w:type="dxa"/>
            <w:gridSpan w:val="1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其中：本年国外专利授权量</w:t>
            </w:r>
          </w:p>
        </w:tc>
        <w:tc>
          <w:tcPr>
            <w:tcW w:w="1408" w:type="dxa"/>
            <w:gridSpan w:val="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件</w:t>
            </w:r>
          </w:p>
        </w:tc>
      </w:tr>
      <w:tr w:rsidR="00CA5E1A" w:rsidRPr="007B2166" w:rsidTr="00FA74E6">
        <w:tc>
          <w:tcPr>
            <w:tcW w:w="2669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累计PCT专利申请</w:t>
            </w:r>
          </w:p>
        </w:tc>
        <w:tc>
          <w:tcPr>
            <w:tcW w:w="1837" w:type="dxa"/>
            <w:gridSpan w:val="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件</w:t>
            </w:r>
          </w:p>
        </w:tc>
        <w:tc>
          <w:tcPr>
            <w:tcW w:w="3232" w:type="dxa"/>
            <w:gridSpan w:val="1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其中：本年PCT专利申请量</w:t>
            </w:r>
          </w:p>
        </w:tc>
        <w:tc>
          <w:tcPr>
            <w:tcW w:w="1408" w:type="dxa"/>
            <w:gridSpan w:val="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件</w:t>
            </w:r>
          </w:p>
        </w:tc>
      </w:tr>
      <w:tr w:rsidR="00CA5E1A" w:rsidRPr="007B2166" w:rsidTr="00FA74E6">
        <w:trPr>
          <w:cantSplit/>
        </w:trPr>
        <w:tc>
          <w:tcPr>
            <w:tcW w:w="1949" w:type="dxa"/>
            <w:gridSpan w:val="5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申请资助金额</w:t>
            </w:r>
          </w:p>
        </w:tc>
        <w:tc>
          <w:tcPr>
            <w:tcW w:w="7197" w:type="dxa"/>
            <w:gridSpan w:val="33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</w:t>
            </w:r>
            <w:proofErr w:type="gramStart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佰</w:t>
            </w:r>
            <w:proofErr w:type="gramEnd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拾    万    </w:t>
            </w:r>
            <w:proofErr w:type="gramStart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仟</w:t>
            </w:r>
            <w:proofErr w:type="gramEnd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proofErr w:type="gramStart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佰</w:t>
            </w:r>
            <w:proofErr w:type="gramEnd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拾    元（        元）</w:t>
            </w:r>
          </w:p>
        </w:tc>
      </w:tr>
      <w:tr w:rsidR="00CA5E1A" w:rsidRPr="007B2166" w:rsidTr="00FA74E6">
        <w:trPr>
          <w:trHeight w:val="612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知识产权工作机构及人员情况</w:t>
            </w:r>
          </w:p>
        </w:tc>
      </w:tr>
      <w:tr w:rsidR="00CA5E1A" w:rsidRPr="007B2166" w:rsidTr="00FA74E6"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trHeight w:val="605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知识产权文件管理体系情况</w:t>
            </w:r>
          </w:p>
        </w:tc>
      </w:tr>
      <w:tr w:rsidR="00CA5E1A" w:rsidRPr="007B2166" w:rsidTr="00FA74E6"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trHeight w:val="598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知识产权信息系统建设及利用情况</w:t>
            </w:r>
          </w:p>
        </w:tc>
      </w:tr>
      <w:tr w:rsidR="00CA5E1A" w:rsidRPr="007B2166" w:rsidTr="00FA74E6"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trHeight w:val="592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知识产权资源管理体系情况</w:t>
            </w:r>
          </w:p>
        </w:tc>
      </w:tr>
      <w:tr w:rsidR="00CA5E1A" w:rsidRPr="007B2166" w:rsidTr="00FA74E6"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trHeight w:val="607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推动专利技术实施情况</w:t>
            </w:r>
          </w:p>
        </w:tc>
      </w:tr>
      <w:tr w:rsidR="00CA5E1A" w:rsidRPr="007B2166" w:rsidTr="00FA74E6"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trHeight w:val="596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知识产权奖励情况</w:t>
            </w:r>
          </w:p>
        </w:tc>
      </w:tr>
      <w:tr w:rsidR="00CA5E1A" w:rsidRPr="007B2166" w:rsidTr="00FA74E6"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trHeight w:val="608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知识产权实施运行体系情况</w:t>
            </w:r>
          </w:p>
        </w:tc>
      </w:tr>
      <w:tr w:rsidR="00CA5E1A" w:rsidRPr="007B2166" w:rsidTr="00FA74E6"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lastRenderedPageBreak/>
              <w:t>申报单位意见</w:t>
            </w:r>
          </w:p>
        </w:tc>
      </w:tr>
      <w:tr w:rsidR="00CA5E1A" w:rsidRPr="007B2166" w:rsidTr="00FA74E6">
        <w:trPr>
          <w:cantSplit/>
        </w:trPr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单位负责人（签字）：                          申报单位（盖章）：</w:t>
            </w: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  年       月       日</w:t>
            </w:r>
          </w:p>
        </w:tc>
      </w:tr>
      <w:tr w:rsidR="00CA5E1A" w:rsidRPr="007B2166" w:rsidTr="00FA74E6">
        <w:trPr>
          <w:cantSplit/>
        </w:trPr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专家</w:t>
            </w:r>
            <w:proofErr w:type="gramStart"/>
            <w:r w:rsidRPr="007B216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组评价</w:t>
            </w:r>
            <w:proofErr w:type="gramEnd"/>
            <w:r w:rsidRPr="007B216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意见</w:t>
            </w:r>
          </w:p>
        </w:tc>
      </w:tr>
      <w:tr w:rsidR="00CA5E1A" w:rsidRPr="007B2166" w:rsidTr="00FA74E6">
        <w:trPr>
          <w:cantSplit/>
          <w:trHeight w:val="57"/>
        </w:trPr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A 优选    B 备选    C 落选</w:t>
            </w: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  <w:trHeight w:val="51"/>
        </w:trPr>
        <w:tc>
          <w:tcPr>
            <w:tcW w:w="9146" w:type="dxa"/>
            <w:gridSpan w:val="38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专家组长（签名）：                                         年    月    日</w:t>
            </w:r>
          </w:p>
        </w:tc>
      </w:tr>
      <w:tr w:rsidR="00CA5E1A" w:rsidRPr="007B2166" w:rsidTr="00FA74E6">
        <w:trPr>
          <w:cantSplit/>
          <w:trHeight w:val="608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市市场和质量监督管理委员会龙华市场监督管理局审批意见</w:t>
            </w:r>
          </w:p>
        </w:tc>
      </w:tr>
      <w:tr w:rsidR="00CA5E1A" w:rsidRPr="007B2166" w:rsidTr="00FA74E6">
        <w:trPr>
          <w:cantSplit/>
        </w:trPr>
        <w:tc>
          <w:tcPr>
            <w:tcW w:w="2677" w:type="dxa"/>
            <w:gridSpan w:val="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审核结果</w:t>
            </w:r>
          </w:p>
        </w:tc>
        <w:tc>
          <w:tcPr>
            <w:tcW w:w="6469" w:type="dxa"/>
            <w:gridSpan w:val="2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□  1 资助   2 不资助</w:t>
            </w:r>
          </w:p>
        </w:tc>
      </w:tr>
      <w:tr w:rsidR="00CA5E1A" w:rsidRPr="007B2166" w:rsidTr="00FA74E6">
        <w:trPr>
          <w:cantSplit/>
        </w:trPr>
        <w:tc>
          <w:tcPr>
            <w:tcW w:w="2677" w:type="dxa"/>
            <w:gridSpan w:val="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资助（奖励）金额</w:t>
            </w:r>
          </w:p>
        </w:tc>
        <w:tc>
          <w:tcPr>
            <w:tcW w:w="6469" w:type="dxa"/>
            <w:gridSpan w:val="29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</w:t>
            </w:r>
            <w:proofErr w:type="gramStart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佰</w:t>
            </w:r>
            <w:proofErr w:type="gramEnd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拾   万   </w:t>
            </w:r>
            <w:proofErr w:type="gramStart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仟</w:t>
            </w:r>
            <w:proofErr w:type="gramEnd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proofErr w:type="gramStart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佰</w:t>
            </w:r>
            <w:proofErr w:type="gramEnd"/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拾   元（         元）</w:t>
            </w:r>
          </w:p>
        </w:tc>
      </w:tr>
      <w:tr w:rsidR="00CA5E1A" w:rsidRPr="007B2166" w:rsidTr="00FA74E6">
        <w:trPr>
          <w:cantSplit/>
          <w:trHeight w:val="1420"/>
        </w:trPr>
        <w:tc>
          <w:tcPr>
            <w:tcW w:w="2677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初审人（签字）</w:t>
            </w:r>
          </w:p>
        </w:tc>
        <w:tc>
          <w:tcPr>
            <w:tcW w:w="2556" w:type="dxa"/>
            <w:gridSpan w:val="1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79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初审日期</w:t>
            </w:r>
          </w:p>
        </w:tc>
        <w:tc>
          <w:tcPr>
            <w:tcW w:w="2234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2677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审核人（签字）</w:t>
            </w:r>
          </w:p>
        </w:tc>
        <w:tc>
          <w:tcPr>
            <w:tcW w:w="2556" w:type="dxa"/>
            <w:gridSpan w:val="1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79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审核日期</w:t>
            </w:r>
          </w:p>
        </w:tc>
        <w:tc>
          <w:tcPr>
            <w:tcW w:w="2234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2677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主管局领导（签字）</w:t>
            </w:r>
          </w:p>
        </w:tc>
        <w:tc>
          <w:tcPr>
            <w:tcW w:w="2556" w:type="dxa"/>
            <w:gridSpan w:val="1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79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批准日期</w:t>
            </w:r>
          </w:p>
        </w:tc>
        <w:tc>
          <w:tcPr>
            <w:tcW w:w="2234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</w:trPr>
        <w:tc>
          <w:tcPr>
            <w:tcW w:w="2677" w:type="dxa"/>
            <w:gridSpan w:val="9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市场和质量监督管理委员会龙华市场监督管理局（签章）</w:t>
            </w:r>
          </w:p>
        </w:tc>
        <w:tc>
          <w:tcPr>
            <w:tcW w:w="2556" w:type="dxa"/>
            <w:gridSpan w:val="12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79" w:type="dxa"/>
            <w:gridSpan w:val="10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color w:val="000000" w:themeColor="text1"/>
                <w:sz w:val="24"/>
              </w:rPr>
              <w:t>批准日期</w:t>
            </w:r>
          </w:p>
        </w:tc>
        <w:tc>
          <w:tcPr>
            <w:tcW w:w="2234" w:type="dxa"/>
            <w:gridSpan w:val="7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A5E1A" w:rsidRPr="007B2166" w:rsidTr="00FA74E6">
        <w:trPr>
          <w:cantSplit/>
          <w:trHeight w:val="679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7B2166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龙华新区管委会意见</w:t>
            </w:r>
          </w:p>
        </w:tc>
      </w:tr>
      <w:tr w:rsidR="00CA5E1A" w:rsidRPr="007B2166" w:rsidTr="00FA74E6">
        <w:trPr>
          <w:cantSplit/>
          <w:trHeight w:val="679"/>
        </w:trPr>
        <w:tc>
          <w:tcPr>
            <w:tcW w:w="9146" w:type="dxa"/>
            <w:gridSpan w:val="38"/>
            <w:vAlign w:val="center"/>
          </w:tcPr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CA5E1A" w:rsidRPr="007B2166" w:rsidRDefault="00CA5E1A" w:rsidP="00FA74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</w:tc>
      </w:tr>
    </w:tbl>
    <w:p w:rsidR="00CA5E1A" w:rsidRPr="007B2166" w:rsidRDefault="00CA5E1A" w:rsidP="00CA5E1A">
      <w:pPr>
        <w:adjustRightInd w:val="0"/>
        <w:snapToGrid w:val="0"/>
        <w:spacing w:line="560" w:lineRule="exact"/>
        <w:rPr>
          <w:color w:val="000000" w:themeColor="text1"/>
        </w:rPr>
      </w:pPr>
    </w:p>
    <w:p w:rsidR="00CA5E1A" w:rsidRPr="007B2166" w:rsidRDefault="00CA5E1A" w:rsidP="00CA5E1A">
      <w:pPr>
        <w:snapToGrid w:val="0"/>
        <w:jc w:val="center"/>
        <w:rPr>
          <w:rFonts w:ascii="宋体" w:hAnsi="宋体"/>
          <w:b/>
          <w:bCs/>
          <w:color w:val="000000" w:themeColor="text1"/>
          <w:sz w:val="52"/>
        </w:rPr>
      </w:pPr>
    </w:p>
    <w:p w:rsidR="00CA5E1A" w:rsidRPr="007B2166" w:rsidRDefault="00CA5E1A" w:rsidP="00CA5E1A">
      <w:pPr>
        <w:snapToGrid w:val="0"/>
        <w:jc w:val="center"/>
        <w:rPr>
          <w:rFonts w:ascii="宋体" w:hAnsi="宋体"/>
          <w:b/>
          <w:bCs/>
          <w:color w:val="000000" w:themeColor="text1"/>
          <w:sz w:val="52"/>
        </w:rPr>
      </w:pPr>
    </w:p>
    <w:p w:rsidR="00CA5E1A" w:rsidRPr="007B2166" w:rsidRDefault="00CA5E1A" w:rsidP="00CA5E1A">
      <w:pPr>
        <w:snapToGrid w:val="0"/>
        <w:jc w:val="center"/>
        <w:rPr>
          <w:rFonts w:ascii="宋体" w:hAnsi="宋体"/>
          <w:b/>
          <w:bCs/>
          <w:color w:val="000000" w:themeColor="text1"/>
          <w:sz w:val="52"/>
        </w:rPr>
      </w:pPr>
    </w:p>
    <w:p w:rsidR="00CA5E1A" w:rsidRDefault="00CA5E1A" w:rsidP="00CA5E1A"/>
    <w:p w:rsidR="00F905D9" w:rsidRDefault="009936BE"/>
    <w:sectPr w:rsidR="00F905D9" w:rsidSect="0066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BE" w:rsidRDefault="009936BE" w:rsidP="00892F08">
      <w:r>
        <w:separator/>
      </w:r>
    </w:p>
  </w:endnote>
  <w:endnote w:type="continuationSeparator" w:id="0">
    <w:p w:rsidR="009936BE" w:rsidRDefault="009936BE" w:rsidP="0089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BE" w:rsidRDefault="009936BE" w:rsidP="00892F08">
      <w:r>
        <w:separator/>
      </w:r>
    </w:p>
  </w:footnote>
  <w:footnote w:type="continuationSeparator" w:id="0">
    <w:p w:rsidR="009936BE" w:rsidRDefault="009936BE" w:rsidP="00892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1A"/>
    <w:rsid w:val="00192B0F"/>
    <w:rsid w:val="003864E2"/>
    <w:rsid w:val="00416094"/>
    <w:rsid w:val="00660606"/>
    <w:rsid w:val="006E5BBB"/>
    <w:rsid w:val="00892F08"/>
    <w:rsid w:val="009936BE"/>
    <w:rsid w:val="00C36A68"/>
    <w:rsid w:val="00CA5E1A"/>
    <w:rsid w:val="00D20540"/>
    <w:rsid w:val="00E66C02"/>
    <w:rsid w:val="00F435D5"/>
    <w:rsid w:val="00F8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link w:val="Char"/>
    <w:rsid w:val="00CA5E1A"/>
    <w:pPr>
      <w:widowControl/>
      <w:jc w:val="center"/>
    </w:pPr>
    <w:rPr>
      <w:rFonts w:ascii="宋体" w:hAnsi="宋体"/>
      <w:b/>
      <w:bCs/>
      <w:sz w:val="24"/>
    </w:rPr>
  </w:style>
  <w:style w:type="character" w:customStyle="1" w:styleId="Char">
    <w:name w:val="正文文本 Char"/>
    <w:basedOn w:val="a0"/>
    <w:link w:val="a4"/>
    <w:rsid w:val="00CA5E1A"/>
    <w:rPr>
      <w:rFonts w:ascii="宋体" w:eastAsia="宋体" w:hAnsi="宋体" w:cs="Times New Roman"/>
      <w:b/>
      <w:bCs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89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92F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9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92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357</Words>
  <Characters>2038</Characters>
  <Application>Microsoft Office Word</Application>
  <DocSecurity>0</DocSecurity>
  <Lines>16</Lines>
  <Paragraphs>4</Paragraphs>
  <ScaleCrop>false</ScaleCrop>
  <Company>Lenovo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张俊</cp:lastModifiedBy>
  <cp:revision>4</cp:revision>
  <dcterms:created xsi:type="dcterms:W3CDTF">2016-06-17T03:06:00Z</dcterms:created>
  <dcterms:modified xsi:type="dcterms:W3CDTF">2016-06-21T08:07:00Z</dcterms:modified>
</cp:coreProperties>
</file>